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27" w:rsidRPr="00227527" w:rsidRDefault="00227527" w:rsidP="00227527">
      <w:pPr>
        <w:spacing w:before="225" w:after="0" w:line="510" w:lineRule="atLeast"/>
        <w:outlineLvl w:val="0"/>
        <w:rPr>
          <w:rFonts w:ascii="Open Sans Condensed" w:eastAsia="Times New Roman" w:hAnsi="Open Sans Condensed" w:cs="Times New Roman"/>
          <w:b/>
          <w:bCs/>
          <w:color w:val="000000"/>
          <w:kern w:val="36"/>
          <w:sz w:val="57"/>
          <w:szCs w:val="57"/>
          <w:lang w:eastAsia="tr-TR"/>
        </w:rPr>
      </w:pPr>
      <w:r w:rsidRPr="00227527">
        <w:rPr>
          <w:rFonts w:ascii="Open Sans Condensed" w:eastAsia="Times New Roman" w:hAnsi="Open Sans Condensed" w:cs="Times New Roman"/>
          <w:b/>
          <w:bCs/>
          <w:color w:val="000000"/>
          <w:kern w:val="36"/>
          <w:sz w:val="57"/>
          <w:szCs w:val="57"/>
          <w:lang w:eastAsia="tr-TR"/>
        </w:rPr>
        <w:t>Dünya Turizm Haftası</w:t>
      </w:r>
    </w:p>
    <w:p w:rsidR="00227527" w:rsidRPr="00227527" w:rsidRDefault="00227527" w:rsidP="00227527">
      <w:pPr>
        <w:spacing w:after="0" w:line="240" w:lineRule="auto"/>
        <w:rPr>
          <w:rFonts w:ascii="Times New Roman" w:eastAsia="Times New Roman" w:hAnsi="Times New Roman" w:cs="Times New Roman"/>
          <w:sz w:val="24"/>
          <w:szCs w:val="24"/>
          <w:lang w:eastAsia="tr-TR"/>
        </w:rPr>
      </w:pPr>
    </w:p>
    <w:p w:rsidR="00227527" w:rsidRPr="00227527" w:rsidRDefault="00227527" w:rsidP="00227527">
      <w:pPr>
        <w:spacing w:after="0" w:line="240" w:lineRule="auto"/>
        <w:rPr>
          <w:rFonts w:ascii="Arial" w:eastAsia="Times New Roman" w:hAnsi="Arial" w:cs="Arial"/>
          <w:color w:val="111111"/>
          <w:sz w:val="24"/>
          <w:szCs w:val="24"/>
          <w:lang w:eastAsia="tr-TR"/>
        </w:rPr>
      </w:pPr>
      <w:r w:rsidRPr="00227527">
        <w:rPr>
          <w:rFonts w:ascii="Arial" w:eastAsia="Times New Roman" w:hAnsi="Arial" w:cs="Arial"/>
          <w:color w:val="111111"/>
          <w:sz w:val="24"/>
          <w:szCs w:val="24"/>
          <w:lang w:eastAsia="tr-TR"/>
        </w:rPr>
        <w:t>Turizmin rengi, dili, dini ve ırkı olmadığı unutulmamalı, bütünü birleştirici bir parça olduğu daima hatırlanmalıdır. Bu amaçla her yıl 15-22 Nisan haftası Dünya Turizm Haftası olarak kutlanır.</w:t>
      </w:r>
      <w:r w:rsidRPr="00227527">
        <w:rPr>
          <w:rFonts w:ascii="Arial" w:eastAsia="Times New Roman" w:hAnsi="Arial" w:cs="Arial"/>
          <w:color w:val="111111"/>
          <w:sz w:val="24"/>
          <w:szCs w:val="24"/>
          <w:lang w:eastAsia="tr-TR"/>
        </w:rPr>
        <w:br/>
      </w:r>
      <w:r w:rsidRPr="00227527">
        <w:rPr>
          <w:rFonts w:ascii="Arial" w:eastAsia="Times New Roman" w:hAnsi="Arial" w:cs="Arial"/>
          <w:color w:val="111111"/>
          <w:sz w:val="24"/>
          <w:szCs w:val="24"/>
          <w:lang w:eastAsia="tr-TR"/>
        </w:rPr>
        <w:drawing>
          <wp:inline distT="0" distB="0" distL="0" distR="0">
            <wp:extent cx="7620000" cy="5076825"/>
            <wp:effectExtent l="19050" t="0" r="0" b="0"/>
            <wp:docPr id="3" name="Resim 1" descr="https://www.boxerdergisi.com.tr/Content/images/CkEditor/Kapadokya-Genel%201-1fbb5bcd-8e08-4291-b221-0cceaff73f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xerdergisi.com.tr/Content/images/CkEditor/Kapadokya-Genel%201-1fbb5bcd-8e08-4291-b221-0cceaff73f65.jpeg"/>
                    <pic:cNvPicPr>
                      <a:picLocks noChangeAspect="1" noChangeArrowheads="1"/>
                    </pic:cNvPicPr>
                  </pic:nvPicPr>
                  <pic:blipFill>
                    <a:blip r:embed="rId4"/>
                    <a:srcRect/>
                    <a:stretch>
                      <a:fillRect/>
                    </a:stretch>
                  </pic:blipFill>
                  <pic:spPr bwMode="auto">
                    <a:xfrm>
                      <a:off x="0" y="0"/>
                      <a:ext cx="7620000" cy="5076825"/>
                    </a:xfrm>
                    <a:prstGeom prst="rect">
                      <a:avLst/>
                    </a:prstGeom>
                    <a:noFill/>
                    <a:ln w="9525">
                      <a:noFill/>
                      <a:miter lim="800000"/>
                      <a:headEnd/>
                      <a:tailEnd/>
                    </a:ln>
                  </pic:spPr>
                </pic:pic>
              </a:graphicData>
            </a:graphic>
          </wp:inline>
        </w:drawing>
      </w:r>
      <w:r w:rsidRPr="00227527">
        <w:rPr>
          <w:rFonts w:ascii="Arial" w:eastAsia="Times New Roman" w:hAnsi="Arial" w:cs="Arial"/>
          <w:color w:val="111111"/>
          <w:sz w:val="24"/>
          <w:szCs w:val="24"/>
          <w:lang w:eastAsia="tr-TR"/>
        </w:rPr>
        <w:br/>
      </w:r>
      <w:r w:rsidRPr="00227527">
        <w:rPr>
          <w:rFonts w:ascii="Arial" w:eastAsia="Times New Roman" w:hAnsi="Arial" w:cs="Arial"/>
          <w:color w:val="111111"/>
          <w:sz w:val="24"/>
          <w:szCs w:val="24"/>
          <w:lang w:eastAsia="tr-TR"/>
        </w:rPr>
        <w:br/>
      </w:r>
      <w:r w:rsidRPr="00227527">
        <w:rPr>
          <w:rFonts w:ascii="Arial" w:eastAsia="Times New Roman" w:hAnsi="Arial" w:cs="Arial"/>
          <w:color w:val="111111"/>
          <w:sz w:val="24"/>
          <w:szCs w:val="24"/>
          <w:lang w:eastAsia="tr-TR"/>
        </w:rPr>
        <w:br/>
      </w:r>
      <w:r w:rsidRPr="00227527">
        <w:rPr>
          <w:rFonts w:ascii="Arial" w:eastAsia="Times New Roman" w:hAnsi="Arial" w:cs="Arial"/>
          <w:color w:val="111111"/>
          <w:sz w:val="24"/>
          <w:szCs w:val="24"/>
          <w:lang w:eastAsia="tr-TR"/>
        </w:rPr>
        <w:lastRenderedPageBreak/>
        <w:t>Turizm, ulusal ve uluslararası düzeyde kazandığı dev boyutlarla, yatırımları ve iş hacmini geliştiren, gelir oluşturan, döviz sağlayan, istihdam alanları açan, sosyal ve kültürel hayatı etkileyen önemli toplumsal ve insancıl fonksiyonları başaran bir nitelik kazanmıştır. Bu nitelik dünyada turizme yönelik ulusal ilgiyi artırmış; turizmden beklentileri olan ülkeleri bu endüstrinin geliştirilmesine yöneltmiştir. Dövizin turizm yoluyla elde edilmesine yönelik faaliyetler, bu sektörün milli ekonomide önem kazanması sonucunu doğurmuştur. Turizmin özellikle gelişmekte olan ülkelerin ödemeler dengesine yaptığı olumlu katkı, ekonomik yönden turizmin yararlarını en önemli göstergesi olmuştur.</w:t>
      </w:r>
      <w:r w:rsidRPr="00227527">
        <w:rPr>
          <w:rFonts w:ascii="Arial" w:eastAsia="Times New Roman" w:hAnsi="Arial" w:cs="Arial"/>
          <w:color w:val="111111"/>
          <w:sz w:val="24"/>
          <w:szCs w:val="24"/>
          <w:lang w:eastAsia="tr-TR"/>
        </w:rPr>
        <w:br/>
      </w:r>
      <w:r w:rsidRPr="00227527">
        <w:rPr>
          <w:rFonts w:ascii="Arial" w:eastAsia="Times New Roman" w:hAnsi="Arial" w:cs="Arial"/>
          <w:color w:val="111111"/>
          <w:sz w:val="24"/>
          <w:szCs w:val="24"/>
          <w:lang w:eastAsia="tr-TR"/>
        </w:rPr>
        <w:br/>
      </w:r>
      <w:r>
        <w:rPr>
          <w:rFonts w:ascii="Arial" w:eastAsia="Times New Roman" w:hAnsi="Arial" w:cs="Arial"/>
          <w:noProof/>
          <w:color w:val="111111"/>
          <w:sz w:val="24"/>
          <w:szCs w:val="24"/>
          <w:lang w:eastAsia="tr-TR"/>
        </w:rPr>
        <w:drawing>
          <wp:inline distT="0" distB="0" distL="0" distR="0">
            <wp:extent cx="8067675" cy="5076825"/>
            <wp:effectExtent l="19050" t="0" r="9525" b="0"/>
            <wp:docPr id="2" name="Resim 2" descr="https://www.boxerdergisi.com.tr/Content/images/CkEditor/nemrut-dag%CC%86%C4%B1-4-ea665ddf-1ffa-4edc-8b31-8911ebd899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xerdergisi.com.tr/Content/images/CkEditor/nemrut-dag%CC%86%C4%B1-4-ea665ddf-1ffa-4edc-8b31-8911ebd899c2.jpeg"/>
                    <pic:cNvPicPr>
                      <a:picLocks noChangeAspect="1" noChangeArrowheads="1"/>
                    </pic:cNvPicPr>
                  </pic:nvPicPr>
                  <pic:blipFill>
                    <a:blip r:embed="rId4"/>
                    <a:srcRect/>
                    <a:stretch>
                      <a:fillRect/>
                    </a:stretch>
                  </pic:blipFill>
                  <pic:spPr bwMode="auto">
                    <a:xfrm>
                      <a:off x="0" y="0"/>
                      <a:ext cx="8067675" cy="5076825"/>
                    </a:xfrm>
                    <a:prstGeom prst="rect">
                      <a:avLst/>
                    </a:prstGeom>
                    <a:noFill/>
                    <a:ln w="9525">
                      <a:noFill/>
                      <a:miter lim="800000"/>
                      <a:headEnd/>
                      <a:tailEnd/>
                    </a:ln>
                  </pic:spPr>
                </pic:pic>
              </a:graphicData>
            </a:graphic>
          </wp:inline>
        </w:drawing>
      </w:r>
      <w:r w:rsidRPr="00227527">
        <w:rPr>
          <w:rFonts w:ascii="Arial" w:eastAsia="Times New Roman" w:hAnsi="Arial" w:cs="Arial"/>
          <w:color w:val="111111"/>
          <w:sz w:val="24"/>
          <w:szCs w:val="24"/>
          <w:lang w:eastAsia="tr-TR"/>
        </w:rPr>
        <w:br/>
        <w:t> </w:t>
      </w:r>
      <w:r w:rsidRPr="00227527">
        <w:rPr>
          <w:rFonts w:ascii="Arial" w:eastAsia="Times New Roman" w:hAnsi="Arial" w:cs="Arial"/>
          <w:color w:val="111111"/>
          <w:sz w:val="24"/>
          <w:szCs w:val="24"/>
          <w:lang w:eastAsia="tr-TR"/>
        </w:rPr>
        <w:br/>
        <w:t xml:space="preserve">Turist ise belirli bir gelire ve boş zamana sahip olan konaklama, yeme, içme ve seyahat gibi somut dinlenme, eğlenme, merak, kültür, eğitim, </w:t>
      </w:r>
      <w:r w:rsidRPr="00227527">
        <w:rPr>
          <w:rFonts w:ascii="Arial" w:eastAsia="Times New Roman" w:hAnsi="Arial" w:cs="Arial"/>
          <w:color w:val="111111"/>
          <w:sz w:val="24"/>
          <w:szCs w:val="24"/>
          <w:lang w:eastAsia="tr-TR"/>
        </w:rPr>
        <w:lastRenderedPageBreak/>
        <w:t xml:space="preserve">spor, dini gerekler vb. soyut amaçlarla sürekli yaşadığı, çalıştığı bölgeden başka bir bölgeye seyahat eden </w:t>
      </w:r>
      <w:proofErr w:type="gramStart"/>
      <w:r w:rsidRPr="00227527">
        <w:rPr>
          <w:rFonts w:ascii="Arial" w:eastAsia="Times New Roman" w:hAnsi="Arial" w:cs="Arial"/>
          <w:color w:val="111111"/>
          <w:sz w:val="24"/>
          <w:szCs w:val="24"/>
          <w:lang w:eastAsia="tr-TR"/>
        </w:rPr>
        <w:t>ve</w:t>
      </w:r>
      <w:proofErr w:type="gramEnd"/>
      <w:r w:rsidRPr="00227527">
        <w:rPr>
          <w:rFonts w:ascii="Arial" w:eastAsia="Times New Roman" w:hAnsi="Arial" w:cs="Arial"/>
          <w:color w:val="111111"/>
          <w:sz w:val="24"/>
          <w:szCs w:val="24"/>
          <w:lang w:eastAsia="tr-TR"/>
        </w:rPr>
        <w:t xml:space="preserve"> gittiği bölgede en az bir gece konaklayan ekonomik anlamda tüketici olan kişi ya da kişiler topluluğudur. Turizm hizmetleri iki ana başlık altında toplanmaktadır. Bunlar, seyahat ve konaklama hizmetleridir.</w:t>
      </w:r>
    </w:p>
    <w:p w:rsidR="00AF291E" w:rsidRDefault="00AF291E"/>
    <w:sectPr w:rsidR="00AF291E" w:rsidSect="0022752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27527"/>
    <w:rsid w:val="001E6964"/>
    <w:rsid w:val="00227527"/>
    <w:rsid w:val="003C36C5"/>
    <w:rsid w:val="00462AC7"/>
    <w:rsid w:val="004D2F7F"/>
    <w:rsid w:val="0050602E"/>
    <w:rsid w:val="00AF291E"/>
    <w:rsid w:val="00B13139"/>
    <w:rsid w:val="00EB42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1E"/>
  </w:style>
  <w:style w:type="paragraph" w:styleId="Balk1">
    <w:name w:val="heading 1"/>
    <w:basedOn w:val="Normal"/>
    <w:link w:val="Balk1Char"/>
    <w:uiPriority w:val="9"/>
    <w:qFormat/>
    <w:rsid w:val="00227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752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227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909965">
      <w:bodyDiv w:val="1"/>
      <w:marLeft w:val="0"/>
      <w:marRight w:val="0"/>
      <w:marTop w:val="0"/>
      <w:marBottom w:val="0"/>
      <w:divBdr>
        <w:top w:val="none" w:sz="0" w:space="0" w:color="auto"/>
        <w:left w:val="none" w:sz="0" w:space="0" w:color="auto"/>
        <w:bottom w:val="none" w:sz="0" w:space="0" w:color="auto"/>
        <w:right w:val="none" w:sz="0" w:space="0" w:color="auto"/>
      </w:divBdr>
      <w:divsChild>
        <w:div w:id="98759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2021-04-21T07:21:00Z</dcterms:created>
  <dcterms:modified xsi:type="dcterms:W3CDTF">2021-04-21T07:23:00Z</dcterms:modified>
</cp:coreProperties>
</file>